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7A" w:rsidRDefault="00DC1A7A" w:rsidP="00DC1A7A">
      <w:pPr>
        <w:tabs>
          <w:tab w:val="left" w:pos="290"/>
        </w:tabs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3"/>
    </w:p>
    <w:p w:rsidR="00DC1A7A" w:rsidRDefault="00DC1A7A" w:rsidP="00DC1A7A">
      <w:pPr>
        <w:tabs>
          <w:tab w:val="left" w:pos="290"/>
        </w:tabs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Міністерство охорони здоров’я України</w:t>
      </w:r>
    </w:p>
    <w:p w:rsidR="00DC1A7A" w:rsidRDefault="00DC1A7A" w:rsidP="00DC1A7A">
      <w:pPr>
        <w:tabs>
          <w:tab w:val="left" w:pos="290"/>
        </w:tabs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Чернігівський базовий медичний коледж</w:t>
      </w:r>
    </w:p>
    <w:p w:rsidR="00DC1A7A" w:rsidRDefault="00DC1A7A" w:rsidP="00DC1A7A">
      <w:pPr>
        <w:tabs>
          <w:tab w:val="left" w:pos="290"/>
        </w:tabs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DC1A7A" w:rsidRDefault="00DC1A7A" w:rsidP="000E72F8">
      <w:pPr>
        <w:tabs>
          <w:tab w:val="left" w:pos="290"/>
        </w:tabs>
        <w:ind w:left="5812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1A7A">
        <w:rPr>
          <w:rFonts w:ascii="Times New Roman" w:hAnsi="Times New Roman" w:cs="Times New Roman"/>
          <w:color w:val="auto"/>
          <w:sz w:val="28"/>
          <w:szCs w:val="28"/>
        </w:rPr>
        <w:t xml:space="preserve">Затверджую </w:t>
      </w:r>
    </w:p>
    <w:p w:rsidR="00DC1A7A" w:rsidRPr="00DC1A7A" w:rsidRDefault="00DC1A7A" w:rsidP="000E72F8">
      <w:pPr>
        <w:tabs>
          <w:tab w:val="left" w:pos="290"/>
        </w:tabs>
        <w:ind w:left="5812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DC1A7A">
        <w:rPr>
          <w:rFonts w:ascii="Times New Roman" w:hAnsi="Times New Roman" w:cs="Times New Roman"/>
          <w:color w:val="auto"/>
          <w:sz w:val="28"/>
          <w:szCs w:val="28"/>
        </w:rPr>
        <w:t>Директор Чернігівського</w:t>
      </w:r>
    </w:p>
    <w:p w:rsidR="00DC1A7A" w:rsidRPr="00DC1A7A" w:rsidRDefault="00DC1A7A" w:rsidP="000E72F8">
      <w:pPr>
        <w:tabs>
          <w:tab w:val="left" w:pos="290"/>
        </w:tabs>
        <w:ind w:left="5812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DC1A7A">
        <w:rPr>
          <w:rFonts w:ascii="Times New Roman" w:hAnsi="Times New Roman" w:cs="Times New Roman"/>
          <w:color w:val="auto"/>
          <w:sz w:val="28"/>
          <w:szCs w:val="28"/>
        </w:rPr>
        <w:t xml:space="preserve"> базового медичного коледжу </w:t>
      </w:r>
      <w:bookmarkStart w:id="1" w:name="_GoBack"/>
      <w:bookmarkEnd w:id="1"/>
    </w:p>
    <w:p w:rsidR="00DC1A7A" w:rsidRPr="00DC1A7A" w:rsidRDefault="00DC1A7A" w:rsidP="000E72F8">
      <w:pPr>
        <w:tabs>
          <w:tab w:val="left" w:pos="290"/>
        </w:tabs>
        <w:ind w:left="5812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DC1A7A">
        <w:rPr>
          <w:rFonts w:ascii="Times New Roman" w:hAnsi="Times New Roman" w:cs="Times New Roman"/>
          <w:color w:val="auto"/>
          <w:sz w:val="28"/>
          <w:szCs w:val="28"/>
        </w:rPr>
        <w:t>__________М.М. Самойленко</w:t>
      </w:r>
    </w:p>
    <w:p w:rsidR="00DC1A7A" w:rsidRPr="00DC1A7A" w:rsidRDefault="00DC1A7A" w:rsidP="000E72F8">
      <w:pPr>
        <w:tabs>
          <w:tab w:val="left" w:pos="290"/>
        </w:tabs>
        <w:ind w:left="5812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DC1A7A">
        <w:rPr>
          <w:rFonts w:ascii="Times New Roman" w:hAnsi="Times New Roman" w:cs="Times New Roman"/>
          <w:color w:val="auto"/>
          <w:sz w:val="28"/>
          <w:szCs w:val="28"/>
        </w:rPr>
        <w:t>«___» ________ 20_р.</w:t>
      </w: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DC1A7A" w:rsidRDefault="00DC1A7A" w:rsidP="00DC1A7A">
      <w:pPr>
        <w:tabs>
          <w:tab w:val="left" w:pos="290"/>
        </w:tabs>
        <w:jc w:val="center"/>
        <w:outlineLvl w:val="1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DC1A7A">
        <w:rPr>
          <w:rFonts w:ascii="Times New Roman" w:hAnsi="Times New Roman" w:cs="Times New Roman"/>
          <w:b/>
          <w:color w:val="auto"/>
          <w:sz w:val="44"/>
          <w:szCs w:val="44"/>
        </w:rPr>
        <w:t>ПОЛОЖЕННЯ</w:t>
      </w:r>
    </w:p>
    <w:p w:rsidR="00DC1A7A" w:rsidRPr="00DC1A7A" w:rsidRDefault="00087F9B" w:rsidP="00DC1A7A">
      <w:pPr>
        <w:tabs>
          <w:tab w:val="left" w:pos="290"/>
        </w:tabs>
        <w:jc w:val="center"/>
        <w:outlineLvl w:val="1"/>
        <w:rPr>
          <w:rFonts w:ascii="Times New Roman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color w:val="auto"/>
          <w:sz w:val="44"/>
          <w:szCs w:val="44"/>
        </w:rPr>
        <w:t xml:space="preserve">про проведення </w:t>
      </w:r>
      <w:r w:rsidR="00DC1A7A" w:rsidRPr="00DC1A7A">
        <w:rPr>
          <w:rFonts w:ascii="Times New Roman" w:hAnsi="Times New Roman" w:cs="Times New Roman"/>
          <w:b/>
          <w:color w:val="auto"/>
          <w:sz w:val="44"/>
          <w:szCs w:val="44"/>
        </w:rPr>
        <w:t>науково-дослідницької конференції студентів медичного коледжу</w:t>
      </w: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5529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552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DC1A7A">
        <w:rPr>
          <w:rFonts w:ascii="Times New Roman" w:hAnsi="Times New Roman" w:cs="Times New Roman"/>
          <w:color w:val="auto"/>
          <w:sz w:val="28"/>
          <w:szCs w:val="28"/>
        </w:rPr>
        <w:t>Розглянуто та затверджено</w:t>
      </w:r>
    </w:p>
    <w:p w:rsidR="00DC1A7A" w:rsidRPr="00DC1A7A" w:rsidRDefault="00DC1A7A" w:rsidP="00DC1A7A">
      <w:pPr>
        <w:tabs>
          <w:tab w:val="left" w:pos="290"/>
        </w:tabs>
        <w:ind w:left="552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DC1A7A">
        <w:rPr>
          <w:rFonts w:ascii="Times New Roman" w:hAnsi="Times New Roman" w:cs="Times New Roman"/>
          <w:color w:val="auto"/>
          <w:sz w:val="28"/>
          <w:szCs w:val="28"/>
        </w:rPr>
        <w:t>на засіданні адміністративної ради</w:t>
      </w:r>
    </w:p>
    <w:p w:rsidR="00DC1A7A" w:rsidRPr="00DC1A7A" w:rsidRDefault="00DC1A7A" w:rsidP="00DC1A7A">
      <w:pPr>
        <w:tabs>
          <w:tab w:val="left" w:pos="290"/>
        </w:tabs>
        <w:ind w:left="552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DC1A7A">
        <w:rPr>
          <w:rFonts w:ascii="Times New Roman" w:hAnsi="Times New Roman" w:cs="Times New Roman"/>
          <w:color w:val="auto"/>
          <w:sz w:val="28"/>
          <w:szCs w:val="28"/>
        </w:rPr>
        <w:t>Протокол № 6 від 30.10.2012 р.</w:t>
      </w: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ind w:left="108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DC1A7A">
      <w:pPr>
        <w:tabs>
          <w:tab w:val="left" w:pos="290"/>
        </w:tabs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м. Чернігів</w:t>
      </w:r>
    </w:p>
    <w:p w:rsidR="00DC1A7A" w:rsidRPr="00DC1A7A" w:rsidRDefault="00DC1A7A" w:rsidP="00DC1A7A">
      <w:pPr>
        <w:tabs>
          <w:tab w:val="left" w:pos="290"/>
        </w:tabs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І. </w:t>
      </w:r>
      <w:r w:rsidRPr="00DC1A7A">
        <w:rPr>
          <w:rFonts w:ascii="Times New Roman" w:hAnsi="Times New Roman" w:cs="Times New Roman"/>
          <w:b/>
          <w:color w:val="auto"/>
          <w:sz w:val="28"/>
          <w:szCs w:val="28"/>
        </w:rPr>
        <w:t>ЗАГАЛЬНА ЧАСТИНА</w:t>
      </w:r>
      <w:bookmarkEnd w:id="0"/>
    </w:p>
    <w:p w:rsidR="00DC1A7A" w:rsidRPr="00DC1A7A" w:rsidRDefault="00DC1A7A" w:rsidP="00DC1A7A">
      <w:pPr>
        <w:tabs>
          <w:tab w:val="left" w:pos="290"/>
        </w:tabs>
        <w:ind w:left="360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DC1A7A" w:rsidRPr="001C4B3B" w:rsidRDefault="00DC1A7A" w:rsidP="00DC1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Науково-дослідницька конференція студентів медичного коледжу, надалі "Конференція", проводиться щорічно.</w:t>
      </w:r>
    </w:p>
    <w:p w:rsidR="00DC1A7A" w:rsidRPr="001C4B3B" w:rsidRDefault="00DC1A7A" w:rsidP="00DC1A7A">
      <w:pPr>
        <w:ind w:firstLine="36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1C4B3B" w:rsidRDefault="00DC1A7A" w:rsidP="00DC1A7A">
      <w:pPr>
        <w:tabs>
          <w:tab w:val="left" w:pos="390"/>
        </w:tabs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4"/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II.</w:t>
      </w: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ab/>
        <w:t>МЕТА ТА ЗАВДАННЯ "КОНФЕРЕНЦІЇ"</w:t>
      </w:r>
      <w:bookmarkEnd w:id="2"/>
    </w:p>
    <w:p w:rsidR="00DC1A7A" w:rsidRPr="001C4B3B" w:rsidRDefault="00DC1A7A" w:rsidP="00DC1A7A">
      <w:pPr>
        <w:tabs>
          <w:tab w:val="left" w:pos="390"/>
        </w:tabs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DC1A7A" w:rsidRPr="001C4B3B" w:rsidRDefault="00DC1A7A" w:rsidP="00DC1A7A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1 . Розвиток у студентів творчих здібностей, здатності самостійно працювати.</w:t>
      </w:r>
    </w:p>
    <w:p w:rsidR="00DC1A7A" w:rsidRPr="001C4B3B" w:rsidRDefault="00DC1A7A" w:rsidP="00DC1A7A">
      <w:pPr>
        <w:tabs>
          <w:tab w:val="left" w:pos="38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>Забезпечення тісного зв'язку процесу навчання з практичною системою охорони здоров'я.</w:t>
      </w:r>
    </w:p>
    <w:p w:rsidR="00DC1A7A" w:rsidRPr="001C4B3B" w:rsidRDefault="00DC1A7A" w:rsidP="00DC1A7A">
      <w:pPr>
        <w:tabs>
          <w:tab w:val="left" w:pos="381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1C4B3B" w:rsidRDefault="00DC1A7A" w:rsidP="00DC1A7A">
      <w:pPr>
        <w:tabs>
          <w:tab w:val="left" w:pos="501"/>
        </w:tabs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" w:name="bookmark5"/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III.</w:t>
      </w: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ab/>
        <w:t>УЧАСНИКИ</w:t>
      </w:r>
      <w:bookmarkEnd w:id="3"/>
    </w:p>
    <w:p w:rsidR="00DC1A7A" w:rsidRPr="001C4B3B" w:rsidRDefault="00DC1A7A" w:rsidP="00DC1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Участь у конференції можуть брати студенти, які виявили бажання, провели науково-дослідницьку роботу, оформили її результати згідно з вимогами.</w:t>
      </w:r>
    </w:p>
    <w:p w:rsidR="00DC1A7A" w:rsidRPr="001C4B3B" w:rsidRDefault="00DC1A7A" w:rsidP="00DC1A7A">
      <w:pPr>
        <w:ind w:firstLine="36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1C4B3B" w:rsidRDefault="00DC1A7A" w:rsidP="00DC1A7A">
      <w:pPr>
        <w:tabs>
          <w:tab w:val="left" w:pos="486"/>
        </w:tabs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" w:name="bookmark6"/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IV.</w:t>
      </w: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ab/>
        <w:t>МІСЦЕ ТА ТЕРМІН ПРОВЕДЕННЯ</w:t>
      </w:r>
      <w:bookmarkEnd w:id="4"/>
    </w:p>
    <w:p w:rsidR="00DC1A7A" w:rsidRPr="001C4B3B" w:rsidRDefault="00DC1A7A" w:rsidP="00DC1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Конференція проводиться на базі Чернігівського базового медичного коледжу згідно з планом роботи.</w:t>
      </w:r>
    </w:p>
    <w:p w:rsidR="00DC1A7A" w:rsidRPr="001C4B3B" w:rsidRDefault="00DC1A7A" w:rsidP="00DC1A7A">
      <w:pPr>
        <w:ind w:firstLine="36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1C4B3B" w:rsidRDefault="00DC1A7A" w:rsidP="00DC1A7A">
      <w:pPr>
        <w:tabs>
          <w:tab w:val="left" w:pos="381"/>
        </w:tabs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5" w:name="bookmark7"/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V.</w:t>
      </w: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ab/>
        <w:t>КЕРІВНИЦТВО ТА СУДДІВСТВО</w:t>
      </w:r>
      <w:bookmarkEnd w:id="5"/>
    </w:p>
    <w:p w:rsidR="00DC1A7A" w:rsidRPr="001C4B3B" w:rsidRDefault="00DC1A7A" w:rsidP="00DC1A7A">
      <w:pPr>
        <w:tabs>
          <w:tab w:val="left" w:pos="3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Керівництво підготовкою, проведенням та суддівством "Конференції" здійснюється Організаційним комітетом, який призначається наказом директора Чернігівського базового медичного коледжу. До складу журі входять заступники директора з навчальної роботи та навчально-виробничої роботи коледжу, голови циклових комісій, методисти. </w:t>
      </w:r>
    </w:p>
    <w:p w:rsidR="00DC1A7A" w:rsidRPr="001C4B3B" w:rsidRDefault="00DC1A7A" w:rsidP="00DC1A7A">
      <w:pPr>
        <w:tabs>
          <w:tab w:val="left" w:pos="342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1C4B3B" w:rsidRDefault="00DC1A7A" w:rsidP="00DC1A7A">
      <w:pPr>
        <w:tabs>
          <w:tab w:val="left" w:pos="496"/>
        </w:tabs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6" w:name="bookmark8"/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VI.</w:t>
      </w: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ab/>
        <w:t>ОРГАНІЗАЦІЯ НАУКОВО-ДОСЛІДНИЦЬКОЇ КОНФЕРЕНЦІЇ</w:t>
      </w:r>
      <w:bookmarkEnd w:id="6"/>
    </w:p>
    <w:p w:rsidR="00DC1A7A" w:rsidRPr="001C4B3B" w:rsidRDefault="00DC1A7A" w:rsidP="00DC1A7A">
      <w:pPr>
        <w:tabs>
          <w:tab w:val="left" w:pos="4140"/>
        </w:tabs>
        <w:outlineLvl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7" w:name="bookmark9"/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>І етап</w:t>
      </w:r>
      <w:bookmarkEnd w:id="7"/>
    </w:p>
    <w:p w:rsidR="00DC1A7A" w:rsidRPr="001C4B3B" w:rsidRDefault="00DC1A7A" w:rsidP="00DC1A7A">
      <w:pPr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8" w:name="bookmark10"/>
      <w:r w:rsidRPr="001C4B3B">
        <w:rPr>
          <w:rFonts w:ascii="Times New Roman" w:hAnsi="Times New Roman" w:cs="Times New Roman"/>
          <w:color w:val="auto"/>
          <w:sz w:val="28"/>
          <w:szCs w:val="28"/>
        </w:rPr>
        <w:t>Перевірка оформлення науково-дослідницьких робіт</w:t>
      </w:r>
      <w:bookmarkEnd w:id="8"/>
    </w:p>
    <w:p w:rsidR="00DC1A7A" w:rsidRPr="001C4B3B" w:rsidRDefault="00DC1A7A" w:rsidP="00DC1A7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За два дні до початку конференції оформлені науково-дослідницькі роботи повинні бути представлені для ознайомлення членам журі. Журі проводить попередню оцінку цих робіт.</w:t>
      </w:r>
    </w:p>
    <w:p w:rsidR="00DC1A7A" w:rsidRPr="001C4B3B" w:rsidRDefault="00DC1A7A" w:rsidP="00DC1A7A">
      <w:pPr>
        <w:ind w:firstLine="36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1C4B3B" w:rsidRDefault="00DC1A7A" w:rsidP="00DC1A7A">
      <w:pPr>
        <w:tabs>
          <w:tab w:val="left" w:pos="4533"/>
        </w:tabs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9" w:name="bookmark11"/>
      <w:r w:rsidRPr="001C4B3B">
        <w:rPr>
          <w:rFonts w:ascii="Times New Roman" w:hAnsi="Times New Roman" w:cs="Times New Roman"/>
          <w:color w:val="auto"/>
          <w:sz w:val="28"/>
          <w:szCs w:val="28"/>
        </w:rPr>
        <w:t>II етап</w:t>
      </w:r>
      <w:bookmarkEnd w:id="9"/>
    </w:p>
    <w:p w:rsidR="00DC1A7A" w:rsidRPr="001C4B3B" w:rsidRDefault="00DC1A7A" w:rsidP="00DC1A7A">
      <w:pPr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0" w:name="bookmark12"/>
      <w:r w:rsidRPr="001C4B3B">
        <w:rPr>
          <w:rFonts w:ascii="Times New Roman" w:hAnsi="Times New Roman" w:cs="Times New Roman"/>
          <w:color w:val="auto"/>
          <w:sz w:val="28"/>
          <w:szCs w:val="28"/>
        </w:rPr>
        <w:t>Проведення захисту науково-дослідницьких робіт студентами.</w:t>
      </w:r>
      <w:bookmarkEnd w:id="10"/>
    </w:p>
    <w:p w:rsidR="00DC1A7A" w:rsidRPr="001C4B3B" w:rsidRDefault="00DC1A7A" w:rsidP="00DC1A7A">
      <w:pPr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bookmark13"/>
    </w:p>
    <w:p w:rsidR="00DC1A7A" w:rsidRPr="001C4B3B" w:rsidRDefault="00DC1A7A" w:rsidP="00DC1A7A">
      <w:pPr>
        <w:outlineLvl w:val="2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VII. КРИТЕРІЇ ОЦІНКИ НАУКОВО-ДОСЛІДНИЦЬКИХ РОБІТ</w:t>
      </w:r>
      <w:bookmarkEnd w:id="11"/>
    </w:p>
    <w:p w:rsidR="00DC1A7A" w:rsidRPr="001C4B3B" w:rsidRDefault="00DC1A7A" w:rsidP="00DC1A7A">
      <w:pPr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2" w:name="bookmark14"/>
      <w:r w:rsidRPr="001C4B3B">
        <w:rPr>
          <w:rFonts w:ascii="Times New Roman" w:hAnsi="Times New Roman" w:cs="Times New Roman"/>
          <w:color w:val="auto"/>
          <w:sz w:val="28"/>
          <w:szCs w:val="28"/>
        </w:rPr>
        <w:t>Вимоги до науково-дослідницьких робіт</w:t>
      </w:r>
      <w:bookmarkEnd w:id="12"/>
    </w:p>
    <w:p w:rsidR="00DC1A7A" w:rsidRPr="001C4B3B" w:rsidRDefault="00DC1A7A" w:rsidP="00DC1A7A">
      <w:pPr>
        <w:tabs>
          <w:tab w:val="left" w:pos="274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Відповідність визначеній </w:t>
      </w:r>
      <w:proofErr w:type="spellStart"/>
      <w:r w:rsidRPr="001C4B3B">
        <w:rPr>
          <w:rFonts w:ascii="Times New Roman" w:hAnsi="Times New Roman" w:cs="Times New Roman"/>
          <w:color w:val="auto"/>
          <w:sz w:val="28"/>
          <w:szCs w:val="28"/>
        </w:rPr>
        <w:t>загальноколеджній</w:t>
      </w:r>
      <w:proofErr w:type="spellEnd"/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 темі.</w:t>
      </w:r>
    </w:p>
    <w:p w:rsidR="00DC1A7A" w:rsidRPr="001C4B3B" w:rsidRDefault="00DC1A7A" w:rsidP="00DC1A7A">
      <w:pPr>
        <w:tabs>
          <w:tab w:val="left" w:pos="298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>Актуальність проблеми.</w:t>
      </w:r>
    </w:p>
    <w:p w:rsidR="00DC1A7A" w:rsidRPr="001C4B3B" w:rsidRDefault="00DC1A7A" w:rsidP="00DC1A7A">
      <w:pPr>
        <w:tabs>
          <w:tab w:val="left" w:pos="298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>Новизна і оригінальність проведених методів дослідження.</w:t>
      </w:r>
    </w:p>
    <w:p w:rsidR="00DC1A7A" w:rsidRPr="001C4B3B" w:rsidRDefault="00DC1A7A" w:rsidP="00DC1A7A">
      <w:pPr>
        <w:tabs>
          <w:tab w:val="left" w:pos="298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>Ступінь самостійності виконання роботи.</w:t>
      </w:r>
    </w:p>
    <w:p w:rsidR="00DC1A7A" w:rsidRPr="001C4B3B" w:rsidRDefault="00DC1A7A" w:rsidP="00DC1A7A">
      <w:pPr>
        <w:tabs>
          <w:tab w:val="left" w:pos="289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>Достовірність джерел інформації.</w:t>
      </w:r>
    </w:p>
    <w:p w:rsidR="00DC1A7A" w:rsidRPr="001C4B3B" w:rsidRDefault="00DC1A7A" w:rsidP="00DC1A7A">
      <w:pPr>
        <w:tabs>
          <w:tab w:val="left" w:pos="303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lastRenderedPageBreak/>
        <w:t>6.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>Значення роботи:</w:t>
      </w:r>
    </w:p>
    <w:p w:rsidR="00DC1A7A" w:rsidRPr="001C4B3B" w:rsidRDefault="00DC1A7A" w:rsidP="00DC1A7A">
      <w:pPr>
        <w:tabs>
          <w:tab w:val="left" w:pos="878"/>
        </w:tabs>
        <w:ind w:firstLine="36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>теоретичне;</w:t>
      </w:r>
    </w:p>
    <w:p w:rsidR="00DC1A7A" w:rsidRPr="001C4B3B" w:rsidRDefault="00DC1A7A" w:rsidP="00DC1A7A">
      <w:pPr>
        <w:tabs>
          <w:tab w:val="left" w:pos="883"/>
        </w:tabs>
        <w:ind w:firstLine="36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>практичне (можливість впровадження результатів у практику).</w:t>
      </w:r>
    </w:p>
    <w:p w:rsidR="00DC1A7A" w:rsidRPr="001C4B3B" w:rsidRDefault="00DC1A7A" w:rsidP="00DC1A7A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>Якість оформлення.</w:t>
      </w:r>
    </w:p>
    <w:p w:rsidR="00DC1A7A" w:rsidRPr="001C4B3B" w:rsidRDefault="00DC1A7A" w:rsidP="00DC1A7A">
      <w:pPr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3" w:name="bookmark15"/>
      <w:r w:rsidRPr="001C4B3B">
        <w:rPr>
          <w:rFonts w:ascii="Times New Roman" w:hAnsi="Times New Roman" w:cs="Times New Roman"/>
          <w:color w:val="auto"/>
          <w:sz w:val="28"/>
          <w:szCs w:val="28"/>
        </w:rPr>
        <w:t>І етап</w:t>
      </w:r>
      <w:bookmarkEnd w:id="13"/>
    </w:p>
    <w:p w:rsidR="00DC1A7A" w:rsidRPr="001C4B3B" w:rsidRDefault="00DC1A7A" w:rsidP="00DC1A7A">
      <w:pPr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4" w:name="bookmark16"/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Дотримання вимог до оформлення роботи</w:t>
      </w:r>
      <w:bookmarkEnd w:id="14"/>
    </w:p>
    <w:p w:rsidR="00DC1A7A" w:rsidRPr="001C4B3B" w:rsidRDefault="00DC1A7A" w:rsidP="00DC1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Вимоги до оформлення роботи: </w:t>
      </w:r>
    </w:p>
    <w:p w:rsidR="00DC1A7A" w:rsidRPr="001C4B3B" w:rsidRDefault="00DC1A7A" w:rsidP="00DC1A7A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Титульна сторінка</w:t>
      </w:r>
    </w:p>
    <w:p w:rsidR="00DC1A7A" w:rsidRPr="001C4B3B" w:rsidRDefault="00DC1A7A" w:rsidP="00DC1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Міністерство охорони здоров'я України </w:t>
      </w:r>
    </w:p>
    <w:p w:rsidR="00DC1A7A" w:rsidRPr="001C4B3B" w:rsidRDefault="00DC1A7A" w:rsidP="00DC1A7A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Чернігівське базовий медичний коледж Чернігівської обласної ради</w:t>
      </w:r>
    </w:p>
    <w:p w:rsidR="00DC1A7A" w:rsidRPr="001C4B3B" w:rsidRDefault="00DC1A7A" w:rsidP="00DC1A7A">
      <w:pPr>
        <w:tabs>
          <w:tab w:val="left" w:leader="underscore" w:pos="6965"/>
        </w:tabs>
        <w:ind w:firstLine="360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bookmark17"/>
    </w:p>
    <w:p w:rsidR="00DC1A7A" w:rsidRPr="001C4B3B" w:rsidRDefault="00DC1A7A" w:rsidP="00DC1A7A">
      <w:pPr>
        <w:tabs>
          <w:tab w:val="left" w:leader="underscore" w:pos="6965"/>
        </w:tabs>
        <w:ind w:firstLine="36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Науково-дослідницька робота</w:t>
      </w:r>
    </w:p>
    <w:p w:rsidR="00DC1A7A" w:rsidRPr="001C4B3B" w:rsidRDefault="00DC1A7A" w:rsidP="00DC1A7A">
      <w:pPr>
        <w:tabs>
          <w:tab w:val="left" w:leader="underscore" w:pos="6965"/>
        </w:tabs>
        <w:ind w:firstLine="360"/>
        <w:outlineLvl w:val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Тема: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</w:r>
      <w:bookmarkEnd w:id="15"/>
    </w:p>
    <w:p w:rsidR="00DC1A7A" w:rsidRPr="001C4B3B" w:rsidRDefault="00DC1A7A" w:rsidP="00DC1A7A">
      <w:pPr>
        <w:tabs>
          <w:tab w:val="left" w:leader="underscore" w:pos="6234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Виконана студентом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>курсу</w:t>
      </w:r>
    </w:p>
    <w:p w:rsidR="00DC1A7A" w:rsidRPr="001C4B3B" w:rsidRDefault="00DC1A7A" w:rsidP="00DC1A7A">
      <w:pPr>
        <w:tabs>
          <w:tab w:val="left" w:leader="underscore" w:pos="667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спеціальності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C1A7A" w:rsidRPr="001C4B3B" w:rsidRDefault="00DC1A7A" w:rsidP="00DC1A7A">
      <w:pPr>
        <w:tabs>
          <w:tab w:val="left" w:leader="underscore" w:pos="6676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</w:t>
      </w:r>
    </w:p>
    <w:p w:rsidR="00DC1A7A" w:rsidRPr="001C4B3B" w:rsidRDefault="00DC1A7A" w:rsidP="00DC1A7A">
      <w:pPr>
        <w:ind w:left="1416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(прізвище, </w:t>
      </w:r>
      <w:proofErr w:type="spellStart"/>
      <w:r w:rsidRPr="001C4B3B">
        <w:rPr>
          <w:rFonts w:ascii="Times New Roman" w:hAnsi="Times New Roman" w:cs="Times New Roman"/>
          <w:color w:val="auto"/>
          <w:sz w:val="28"/>
          <w:szCs w:val="28"/>
        </w:rPr>
        <w:t>ім</w:t>
      </w:r>
      <w:proofErr w:type="spellEnd"/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 'я та по батькові) </w:t>
      </w:r>
    </w:p>
    <w:p w:rsidR="00DC1A7A" w:rsidRPr="001C4B3B" w:rsidRDefault="00DC1A7A" w:rsidP="00DC1A7A">
      <w:pPr>
        <w:ind w:left="-180" w:firstLine="180"/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Методичний керівник</w:t>
      </w:r>
    </w:p>
    <w:p w:rsidR="00DC1A7A" w:rsidRPr="001C4B3B" w:rsidRDefault="00DC1A7A" w:rsidP="00DC1A7A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</w:t>
      </w:r>
    </w:p>
    <w:p w:rsidR="00DC1A7A" w:rsidRPr="001C4B3B" w:rsidRDefault="00DC1A7A" w:rsidP="00DC1A7A">
      <w:pPr>
        <w:ind w:left="1416"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(прізвище, </w:t>
      </w:r>
      <w:proofErr w:type="spellStart"/>
      <w:r w:rsidRPr="001C4B3B">
        <w:rPr>
          <w:rFonts w:ascii="Times New Roman" w:hAnsi="Times New Roman" w:cs="Times New Roman"/>
          <w:color w:val="auto"/>
          <w:sz w:val="28"/>
          <w:szCs w:val="28"/>
        </w:rPr>
        <w:t>ім</w:t>
      </w:r>
      <w:proofErr w:type="spellEnd"/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 'я та по батькові)</w:t>
      </w:r>
    </w:p>
    <w:p w:rsidR="00DC1A7A" w:rsidRPr="001C4B3B" w:rsidRDefault="00DC1A7A" w:rsidP="00DC1A7A">
      <w:pPr>
        <w:tabs>
          <w:tab w:val="left" w:leader="underscore" w:pos="562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1C4B3B" w:rsidRDefault="00DC1A7A" w:rsidP="00DC1A7A">
      <w:pPr>
        <w:tabs>
          <w:tab w:val="left" w:leader="underscore" w:pos="56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м. Чернігів, 20_______р.</w:t>
      </w:r>
    </w:p>
    <w:p w:rsidR="00DC1A7A" w:rsidRPr="001C4B3B" w:rsidRDefault="00DC1A7A" w:rsidP="00DC1A7A">
      <w:pPr>
        <w:tabs>
          <w:tab w:val="left" w:leader="underscore" w:pos="56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DC1A7A" w:rsidRPr="001C4B3B" w:rsidRDefault="00DC1A7A" w:rsidP="00DC1A7A">
      <w:pPr>
        <w:numPr>
          <w:ilvl w:val="0"/>
          <w:numId w:val="2"/>
        </w:numPr>
        <w:outlineLvl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6" w:name="bookmark18"/>
      <w:r w:rsidRPr="001C4B3B">
        <w:rPr>
          <w:rFonts w:ascii="Times New Roman" w:hAnsi="Times New Roman" w:cs="Times New Roman"/>
          <w:color w:val="auto"/>
          <w:sz w:val="28"/>
          <w:szCs w:val="28"/>
        </w:rPr>
        <w:t>Зміст.</w:t>
      </w:r>
      <w:bookmarkEnd w:id="16"/>
    </w:p>
    <w:p w:rsidR="00DC1A7A" w:rsidRPr="001C4B3B" w:rsidRDefault="00DC1A7A" w:rsidP="00DC1A7A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Актуальність теми. </w:t>
      </w:r>
    </w:p>
    <w:p w:rsidR="00DC1A7A" w:rsidRPr="001C4B3B" w:rsidRDefault="00DC1A7A" w:rsidP="00DC1A7A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Мета і завдання дослідження.</w:t>
      </w:r>
    </w:p>
    <w:p w:rsidR="00DC1A7A" w:rsidRPr="001C4B3B" w:rsidRDefault="00DC1A7A" w:rsidP="00DC1A7A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Викладення змісту проведеної роботи. </w:t>
      </w:r>
    </w:p>
    <w:p w:rsidR="00DC1A7A" w:rsidRPr="001C4B3B" w:rsidRDefault="00DC1A7A" w:rsidP="00DC1A7A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Висновки.</w:t>
      </w:r>
    </w:p>
    <w:p w:rsidR="00DC1A7A" w:rsidRPr="001C4B3B" w:rsidRDefault="00DC1A7A" w:rsidP="00DC1A7A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Додатки (діаграми, схеми, таблиці, малюнки та інше). </w:t>
      </w:r>
    </w:p>
    <w:p w:rsidR="00DC1A7A" w:rsidRPr="001C4B3B" w:rsidRDefault="00DC1A7A" w:rsidP="00DC1A7A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Список використаної літератури (вказати автора, назву джерела, видавництво, рік видання). </w:t>
      </w:r>
    </w:p>
    <w:p w:rsidR="00DC1A7A" w:rsidRPr="001C4B3B" w:rsidRDefault="00DC1A7A" w:rsidP="00DC1A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Максимальна оцінка за оформлення роботи - до 10 балів.</w:t>
      </w:r>
    </w:p>
    <w:p w:rsidR="00DC1A7A" w:rsidRPr="001C4B3B" w:rsidRDefault="00DC1A7A" w:rsidP="00DC1A7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1C4B3B" w:rsidRDefault="00DC1A7A" w:rsidP="00DC1A7A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II етап</w:t>
      </w:r>
    </w:p>
    <w:p w:rsidR="00DC1A7A" w:rsidRPr="001C4B3B" w:rsidRDefault="00DC1A7A" w:rsidP="00DC1A7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Захист науково-дослідницької роботи</w:t>
      </w:r>
    </w:p>
    <w:p w:rsidR="00DC1A7A" w:rsidRPr="001C4B3B" w:rsidRDefault="00DC1A7A" w:rsidP="00DC1A7A">
      <w:pPr>
        <w:ind w:firstLine="36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Оцінюється за наступними критеріями:</w:t>
      </w:r>
    </w:p>
    <w:p w:rsidR="00DC1A7A" w:rsidRPr="001C4B3B" w:rsidRDefault="00DC1A7A" w:rsidP="00DC1A7A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аргументоване доведення розглянутої теми; </w:t>
      </w:r>
    </w:p>
    <w:p w:rsidR="00DC1A7A" w:rsidRPr="001C4B3B" w:rsidRDefault="00DC1A7A" w:rsidP="00DC1A7A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чіткість, логічність, лаконічність викладення матеріалу;</w:t>
      </w:r>
    </w:p>
    <w:p w:rsidR="00DC1A7A" w:rsidRPr="001C4B3B" w:rsidRDefault="00DC1A7A" w:rsidP="00DC1A7A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повнота, вичерпність відповідей на запитання опонентів, активна кваліфікована участь у веденні дискусії; </w:t>
      </w:r>
    </w:p>
    <w:p w:rsidR="00DC1A7A" w:rsidRPr="001C4B3B" w:rsidRDefault="00DC1A7A" w:rsidP="00DC1A7A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культура мовлення; </w:t>
      </w:r>
    </w:p>
    <w:p w:rsidR="00DC1A7A" w:rsidRPr="001C4B3B" w:rsidRDefault="00DC1A7A" w:rsidP="00DC1A7A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якість наочних матеріалів;</w:t>
      </w:r>
    </w:p>
    <w:p w:rsidR="00DC1A7A" w:rsidRPr="001C4B3B" w:rsidRDefault="00DC1A7A" w:rsidP="00DC1A7A">
      <w:pPr>
        <w:numPr>
          <w:ilvl w:val="0"/>
          <w:numId w:val="3"/>
        </w:numPr>
        <w:outlineLvl w:val="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7" w:name="bookmark19"/>
      <w:r w:rsidRPr="001C4B3B">
        <w:rPr>
          <w:rFonts w:ascii="Times New Roman" w:hAnsi="Times New Roman" w:cs="Times New Roman"/>
          <w:color w:val="auto"/>
          <w:sz w:val="28"/>
          <w:szCs w:val="28"/>
        </w:rPr>
        <w:t>дотримання регламенту (</w:t>
      </w: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регламент виступу - до 20 хв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DC1A7A" w:rsidRPr="001C4B3B" w:rsidRDefault="00DC1A7A" w:rsidP="00DC1A7A">
      <w:pPr>
        <w:ind w:left="360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1C4B3B" w:rsidRDefault="00DC1A7A" w:rsidP="00DC1A7A">
      <w:pPr>
        <w:ind w:left="360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Максимальна оцінка за II етап становить 20 балів.</w:t>
      </w:r>
      <w:bookmarkEnd w:id="17"/>
    </w:p>
    <w:p w:rsidR="00DC1A7A" w:rsidRPr="001C4B3B" w:rsidRDefault="00DC1A7A" w:rsidP="00DC1A7A">
      <w:pPr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Default="00DC1A7A" w:rsidP="00DC1A7A">
      <w:pPr>
        <w:outlineLvl w:val="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87F9B" w:rsidRDefault="00087F9B" w:rsidP="00DC1A7A">
      <w:pPr>
        <w:outlineLvl w:val="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87F9B" w:rsidRDefault="00087F9B" w:rsidP="00DC1A7A">
      <w:pPr>
        <w:outlineLvl w:val="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87F9B" w:rsidRPr="001C4B3B" w:rsidRDefault="00087F9B" w:rsidP="00DC1A7A">
      <w:pPr>
        <w:outlineLvl w:val="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1C4B3B" w:rsidRDefault="00DC1A7A" w:rsidP="00DC1A7A">
      <w:pPr>
        <w:tabs>
          <w:tab w:val="left" w:pos="687"/>
        </w:tabs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8" w:name="bookmark20"/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VIII.</w:t>
      </w: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ab/>
        <w:t>ВИЯВЛЕННЯ ПЕРЕМОЖЦІВ</w:t>
      </w:r>
      <w:bookmarkEnd w:id="18"/>
    </w:p>
    <w:p w:rsidR="00DC1A7A" w:rsidRPr="001C4B3B" w:rsidRDefault="00DC1A7A" w:rsidP="00DC1A7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Загальне місце у "Конференції" визначається за сумою балів двох етапів. Перше місце присвоюється студенту, який набрав найбільшу кількість балів. Друге й третє місця - за рейтингом.</w:t>
      </w:r>
    </w:p>
    <w:p w:rsidR="00DC1A7A" w:rsidRPr="001C4B3B" w:rsidRDefault="00DC1A7A" w:rsidP="00DC1A7A">
      <w:pPr>
        <w:ind w:firstLine="36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1C4B3B" w:rsidRDefault="00DC1A7A" w:rsidP="00DC1A7A">
      <w:pPr>
        <w:tabs>
          <w:tab w:val="left" w:pos="466"/>
        </w:tabs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9" w:name="bookmark21"/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IX.</w:t>
      </w: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ab/>
        <w:t>НАГОРОДЖЕННЯ</w:t>
      </w:r>
      <w:bookmarkEnd w:id="19"/>
    </w:p>
    <w:p w:rsidR="00DC1A7A" w:rsidRPr="001C4B3B" w:rsidRDefault="00DC1A7A" w:rsidP="00DC1A7A">
      <w:pPr>
        <w:tabs>
          <w:tab w:val="left" w:pos="457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>Учасник "Конференції", який зайняв перше місце, нагороджується Дипломом І ступеня "Переможець" конференції, цінним подарунком.</w:t>
      </w:r>
    </w:p>
    <w:p w:rsidR="00DC1A7A" w:rsidRPr="001C4B3B" w:rsidRDefault="00DC1A7A" w:rsidP="00DC1A7A">
      <w:pPr>
        <w:tabs>
          <w:tab w:val="left" w:pos="55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>Учасники "Конференції", які зайняли друге та третє місця, нагороджуються Дипломом II ступеня "Учасник" конференції та заохочувальним призом.</w:t>
      </w:r>
    </w:p>
    <w:p w:rsidR="00DC1A7A" w:rsidRPr="001C4B3B" w:rsidRDefault="00DC1A7A" w:rsidP="00DC1A7A">
      <w:pPr>
        <w:tabs>
          <w:tab w:val="left" w:pos="558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1C4B3B" w:rsidRDefault="00DC1A7A" w:rsidP="00DC1A7A">
      <w:pPr>
        <w:tabs>
          <w:tab w:val="left" w:pos="361"/>
        </w:tabs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0" w:name="bookmark22"/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X.</w:t>
      </w: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ab/>
        <w:t>ФІНАНСУВАННЯ</w:t>
      </w:r>
      <w:bookmarkEnd w:id="20"/>
    </w:p>
    <w:p w:rsidR="00DC1A7A" w:rsidRPr="001C4B3B" w:rsidRDefault="00DC1A7A" w:rsidP="00DC1A7A">
      <w:pPr>
        <w:tabs>
          <w:tab w:val="left" w:pos="3481"/>
          <w:tab w:val="left" w:pos="5650"/>
          <w:tab w:val="left" w:pos="8382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Нагородження учасників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>"Конференції" цінними подарунками та заохочувальними призами здійснюється за рахунок коштів студентського профкому коледжу.</w:t>
      </w:r>
    </w:p>
    <w:p w:rsidR="00DC1A7A" w:rsidRPr="001C4B3B" w:rsidRDefault="00DC1A7A" w:rsidP="00DC1A7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1C4B3B" w:rsidRDefault="00DC1A7A" w:rsidP="00DC1A7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1C4B3B" w:rsidRDefault="00DC1A7A" w:rsidP="00DC1A7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1C4B3B" w:rsidRDefault="00DC1A7A" w:rsidP="00DC1A7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DC1A7A" w:rsidRDefault="00DC1A7A" w:rsidP="00DC1A7A">
      <w:pPr>
        <w:rPr>
          <w:rFonts w:ascii="Bookman Old Style" w:hAnsi="Bookman Old Style" w:cs="Times New Roman"/>
          <w:color w:val="auto"/>
        </w:rPr>
      </w:pPr>
    </w:p>
    <w:p w:rsidR="00F2495B" w:rsidRDefault="00F2495B"/>
    <w:sectPr w:rsidR="00F2495B" w:rsidSect="007C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08" w:rsidRDefault="006D5F08" w:rsidP="007C0E81">
      <w:r>
        <w:separator/>
      </w:r>
    </w:p>
  </w:endnote>
  <w:endnote w:type="continuationSeparator" w:id="0">
    <w:p w:rsidR="006D5F08" w:rsidRDefault="006D5F08" w:rsidP="007C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81" w:rsidRDefault="007C0E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81" w:rsidRDefault="007C0E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81" w:rsidRDefault="007C0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08" w:rsidRDefault="006D5F08" w:rsidP="007C0E81">
      <w:r>
        <w:separator/>
      </w:r>
    </w:p>
  </w:footnote>
  <w:footnote w:type="continuationSeparator" w:id="0">
    <w:p w:rsidR="006D5F08" w:rsidRDefault="006D5F08" w:rsidP="007C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81" w:rsidRDefault="007C0E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81" w:rsidRDefault="007C0E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81" w:rsidRDefault="007C0E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62A5D"/>
    <w:multiLevelType w:val="hybridMultilevel"/>
    <w:tmpl w:val="414A2E82"/>
    <w:lvl w:ilvl="0" w:tplc="92D699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1756B"/>
    <w:multiLevelType w:val="hybridMultilevel"/>
    <w:tmpl w:val="31981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EB64C5"/>
    <w:multiLevelType w:val="hybridMultilevel"/>
    <w:tmpl w:val="3B4C64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A7A"/>
    <w:rsid w:val="00087F9B"/>
    <w:rsid w:val="000A6738"/>
    <w:rsid w:val="000E72F8"/>
    <w:rsid w:val="006D5F08"/>
    <w:rsid w:val="007C0E81"/>
    <w:rsid w:val="00DC1A7A"/>
    <w:rsid w:val="00F2495B"/>
    <w:rsid w:val="00F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1DE51-FD15-44B3-834D-DE23F19F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E81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7C0E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E81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III</cp:lastModifiedBy>
  <cp:revision>4</cp:revision>
  <dcterms:created xsi:type="dcterms:W3CDTF">2016-03-10T08:28:00Z</dcterms:created>
  <dcterms:modified xsi:type="dcterms:W3CDTF">2016-09-07T19:32:00Z</dcterms:modified>
</cp:coreProperties>
</file>